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08C0E" w14:textId="77777777" w:rsidR="00E400B7" w:rsidRPr="002B10CA" w:rsidRDefault="00E400B7" w:rsidP="00E400B7">
      <w:r>
        <w:t xml:space="preserve">Nom : ____________________________    Date : _________________    Classe : </w:t>
      </w:r>
      <w:bookmarkStart w:id="0" w:name="_Hlk879007"/>
      <w:r>
        <w:t>______________</w:t>
      </w:r>
      <w:bookmarkEnd w:id="0"/>
    </w:p>
    <w:p w14:paraId="1F09C15E" w14:textId="77777777" w:rsidR="000B71D8" w:rsidRPr="00E61492" w:rsidRDefault="000B71D8" w:rsidP="00DF5E3C">
      <w:pPr>
        <w:rPr>
          <w:b/>
          <w:i/>
          <w:color w:val="21A8E0"/>
        </w:rPr>
      </w:pPr>
    </w:p>
    <w:p w14:paraId="544BE32D" w14:textId="77777777" w:rsidR="00ED6D70" w:rsidRPr="00151AF3" w:rsidRDefault="00027C00" w:rsidP="00DF5E3C">
      <w:pPr>
        <w:rPr>
          <w:b/>
          <w:i/>
          <w:color w:val="00A0DF"/>
        </w:rPr>
      </w:pPr>
      <w:r>
        <w:rPr>
          <w:b/>
          <w:i/>
          <w:color w:val="00A0DF"/>
          <w:sz w:val="28"/>
          <w:szCs w:val="28"/>
        </w:rPr>
        <w:t>Travail sur les effets des rayonnements ionisants dans le corps</w:t>
      </w:r>
    </w:p>
    <w:p w14:paraId="7E571FBE" w14:textId="77777777" w:rsidR="000B71D8" w:rsidRPr="00E61492" w:rsidRDefault="000B71D8" w:rsidP="00DF5E3C">
      <w:pPr>
        <w:rPr>
          <w:color w:val="0000C0"/>
        </w:rPr>
      </w:pPr>
    </w:p>
    <w:p w14:paraId="6F69B987" w14:textId="77777777" w:rsidR="00F34D5F" w:rsidRPr="001E5803" w:rsidRDefault="00027C00" w:rsidP="00F34D5F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Date de remise : </w:t>
      </w:r>
      <w:r>
        <w:t>_______________________________________</w:t>
      </w:r>
    </w:p>
    <w:p w14:paraId="45FF5379" w14:textId="77777777" w:rsidR="005B563E" w:rsidRPr="00DF5E3C" w:rsidRDefault="005B563E" w:rsidP="00DF5E3C">
      <w:pPr>
        <w:rPr>
          <w:b/>
          <w:bCs/>
          <w:i/>
          <w:iCs/>
        </w:rPr>
      </w:pPr>
    </w:p>
    <w:p w14:paraId="6F32244B" w14:textId="77777777" w:rsidR="00E61492" w:rsidRDefault="00027C00" w:rsidP="00DF5E3C">
      <w:r>
        <w:rPr>
          <w:b/>
        </w:rPr>
        <w:t xml:space="preserve">Questions : </w:t>
      </w:r>
      <w:r>
        <w:t>Les rayonnements ionisants peuvent-ils avoir un effet néfaste sur la santé humaine?</w:t>
      </w:r>
    </w:p>
    <w:p w14:paraId="71A73B31" w14:textId="77777777" w:rsidR="005B563E" w:rsidRPr="00DF5E3C" w:rsidRDefault="00027C00" w:rsidP="00DF5E3C">
      <w:r>
        <w:t xml:space="preserve"> </w:t>
      </w:r>
    </w:p>
    <w:p w14:paraId="3796C102" w14:textId="77777777" w:rsidR="005B563E" w:rsidRPr="00DF5E3C" w:rsidRDefault="008D0E26" w:rsidP="00DF5E3C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232472" wp14:editId="7639C91B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858000" cy="170243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702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0D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660CD7" w14:textId="77777777" w:rsidR="009F089D" w:rsidRPr="00DF5E3C" w:rsidRDefault="00027C00" w:rsidP="005B563E">
                            <w:pPr>
                              <w:rPr>
                                <w:szCs w:val="22"/>
                              </w:rPr>
                            </w:pPr>
                            <w:r>
                              <w:t>Étant donné qu</w:t>
                            </w:r>
                            <w:proofErr w:type="gramStart"/>
                            <w:r>
                              <w:t>’«</w:t>
                            </w:r>
                            <w:proofErr w:type="gramEnd"/>
                            <w:r>
                              <w:t> une image vaut mille mots » et que de nombreuses personnes apprennent visuellement, votre tâche consiste à répondre aux questions ci-dessous et à présenter vos réponses sous forme visuelle. Vous pourriez par exemple préparer :</w:t>
                            </w:r>
                            <w:r>
                              <w:br/>
                            </w:r>
                          </w:p>
                          <w:p w14:paraId="2107883F" w14:textId="77777777" w:rsidR="009F089D" w:rsidRPr="00DF5E3C" w:rsidRDefault="00027C00" w:rsidP="005B563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affiche (avec diagrammes);</w:t>
                            </w:r>
                          </w:p>
                          <w:p w14:paraId="3902A158" w14:textId="77777777" w:rsidR="009F089D" w:rsidRPr="00DF5E3C" w:rsidRDefault="00027C00" w:rsidP="005B563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présentation PowerPoint (avec diagrammes);</w:t>
                            </w:r>
                          </w:p>
                          <w:p w14:paraId="34F4793F" w14:textId="77777777" w:rsidR="009F089D" w:rsidRPr="00DF5E3C" w:rsidRDefault="00027C00" w:rsidP="005B563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vidéo (qui pourrait contenir une scénarisation ou une démonstration pratique à l’aide d’accessoires; une modélisation des particules, des cellules, etc.) dont la durée ne dépassera pas cinq minutes.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324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.1pt;width:540pt;height:13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" filled="f" strokecolor="#00a0df" strokeweight="1pt">
                <v:stroke dashstyle="dash"/>
                <v:shadow color="#868686"/>
                <v:path arrowok="t"/>
                <v:textbox>
                  <w:txbxContent>
                    <w:p w14:paraId="77660CD7" w14:textId="77777777" w:rsidR="009F089D" w:rsidRPr="00DF5E3C" w:rsidRDefault="00027C00" w:rsidP="005B563E">
                      <w:pPr>
                        <w:rPr>
                          <w:szCs w:val="22"/>
                        </w:rPr>
                      </w:pPr>
                      <w:r>
                        <w:t>Étant donné qu</w:t>
                      </w:r>
                      <w:proofErr w:type="gramStart"/>
                      <w:r>
                        <w:t>’«</w:t>
                      </w:r>
                      <w:proofErr w:type="gramEnd"/>
                      <w:r>
                        <w:t> une image vaut mille mots » et que de nombreuses personnes apprennent visuellement, votre tâche consiste à répondre aux questions ci-dessous et à présenter vos réponses sous forme visuelle. Vous pourriez par exemple préparer :</w:t>
                      </w:r>
                      <w:r>
                        <w:br/>
                      </w:r>
                    </w:p>
                    <w:p w14:paraId="2107883F" w14:textId="77777777" w:rsidR="009F089D" w:rsidRPr="00DF5E3C" w:rsidRDefault="00027C00" w:rsidP="005B563E">
                      <w:pPr>
                        <w:numPr>
                          <w:ilvl w:val="0"/>
                          <w:numId w:val="16"/>
                        </w:numPr>
                        <w:rPr>
                          <w:szCs w:val="22"/>
                        </w:rPr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affiche (avec diagrammes);</w:t>
                      </w:r>
                    </w:p>
                    <w:p w14:paraId="3902A158" w14:textId="77777777" w:rsidR="009F089D" w:rsidRPr="00DF5E3C" w:rsidRDefault="00027C00" w:rsidP="005B563E">
                      <w:pPr>
                        <w:numPr>
                          <w:ilvl w:val="0"/>
                          <w:numId w:val="16"/>
                        </w:numPr>
                        <w:rPr>
                          <w:szCs w:val="22"/>
                        </w:rPr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présentation PowerPoint (avec diagrammes);</w:t>
                      </w:r>
                    </w:p>
                    <w:p w14:paraId="34F4793F" w14:textId="77777777" w:rsidR="009F089D" w:rsidRPr="00DF5E3C" w:rsidRDefault="00027C00" w:rsidP="005B563E">
                      <w:pPr>
                        <w:numPr>
                          <w:ilvl w:val="0"/>
                          <w:numId w:val="16"/>
                        </w:numPr>
                        <w:rPr>
                          <w:szCs w:val="22"/>
                        </w:rPr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vidéo (qui pourrait contenir une scénarisation ou une démonstration pratique à l’aide d’accessoires; une modélisation des particules, des cellules, etc.) dont la durée ne dépassera pas cinq minutes.</w:t>
                      </w:r>
                    </w:p>
                  </w:txbxContent>
                </v:textbox>
              </v:shape>
            </w:pict>
          </mc:Fallback>
        </mc:AlternateContent>
      </w:r>
    </w:p>
    <w:p w14:paraId="2D774D75" w14:textId="77777777" w:rsidR="005B563E" w:rsidRPr="00E61492" w:rsidRDefault="005B563E" w:rsidP="00DF5E3C"/>
    <w:p w14:paraId="54E35247" w14:textId="77777777" w:rsidR="005B563E" w:rsidRPr="00E61492" w:rsidRDefault="005B563E" w:rsidP="00DF5E3C"/>
    <w:p w14:paraId="2FD8404A" w14:textId="77777777" w:rsidR="005B563E" w:rsidRPr="00E61492" w:rsidRDefault="005B563E" w:rsidP="00DF5E3C"/>
    <w:p w14:paraId="16273033" w14:textId="77777777" w:rsidR="005B563E" w:rsidRPr="00E61492" w:rsidRDefault="005B563E" w:rsidP="00DF5E3C"/>
    <w:p w14:paraId="7870DBC8" w14:textId="77777777" w:rsidR="005B563E" w:rsidRPr="00E61492" w:rsidRDefault="005B563E" w:rsidP="00DF5E3C"/>
    <w:p w14:paraId="1CAC7DE5" w14:textId="77777777" w:rsidR="005B563E" w:rsidRPr="00E61492" w:rsidRDefault="005B563E" w:rsidP="00DF5E3C"/>
    <w:p w14:paraId="206685F2" w14:textId="77777777" w:rsidR="005B563E" w:rsidRPr="00E61492" w:rsidRDefault="005B563E" w:rsidP="00DF5E3C"/>
    <w:p w14:paraId="182D60E5" w14:textId="77777777" w:rsidR="005B563E" w:rsidRPr="00DF5E3C" w:rsidRDefault="00027C00" w:rsidP="00DF5E3C">
      <w:r>
        <w:br/>
      </w:r>
      <w:r>
        <w:br/>
      </w:r>
      <w:r w:rsidR="007F0551">
        <w:br/>
      </w:r>
      <w:r>
        <w:t>Pour vous aider à répondre à la question, nous vous proposons ci-après quelques pistes qui orienteront votre recherche.</w:t>
      </w:r>
    </w:p>
    <w:p w14:paraId="1FEAEBB6" w14:textId="77777777" w:rsidR="005B563E" w:rsidRPr="00E61492" w:rsidRDefault="005B563E" w:rsidP="00DF5E3C">
      <w:pPr>
        <w:rPr>
          <w:b/>
        </w:rPr>
      </w:pPr>
    </w:p>
    <w:p w14:paraId="126179A4" w14:textId="77777777" w:rsidR="005B563E" w:rsidRPr="00DF5E3C" w:rsidRDefault="00027C00" w:rsidP="00DF5E3C">
      <w:pPr>
        <w:rPr>
          <w:b/>
        </w:rPr>
      </w:pPr>
      <w:r>
        <w:rPr>
          <w:b/>
        </w:rPr>
        <w:t>Propriétés des rayonnement</w:t>
      </w:r>
      <w:r w:rsidR="00BF5ECB">
        <w:rPr>
          <w:b/>
        </w:rPr>
        <w:t>s</w:t>
      </w:r>
      <w:r>
        <w:rPr>
          <w:b/>
        </w:rPr>
        <w:t xml:space="preserve"> ionisants </w:t>
      </w:r>
    </w:p>
    <w:p w14:paraId="408437DC" w14:textId="77777777" w:rsidR="005B563E" w:rsidRPr="00DF5E3C" w:rsidRDefault="00027C00" w:rsidP="00DF5E3C">
      <w:pPr>
        <w:numPr>
          <w:ilvl w:val="0"/>
          <w:numId w:val="17"/>
        </w:numPr>
      </w:pPr>
      <w:r>
        <w:t>Quelles sont les propriétés des rayonnements alpha, bêta et gamma?</w:t>
      </w:r>
    </w:p>
    <w:p w14:paraId="2B5FBE00" w14:textId="77777777" w:rsidR="005B563E" w:rsidRPr="00E61492" w:rsidRDefault="005B563E" w:rsidP="00DF5E3C">
      <w:pPr>
        <w:rPr>
          <w:b/>
        </w:rPr>
      </w:pPr>
    </w:p>
    <w:p w14:paraId="1308DFFE" w14:textId="77777777" w:rsidR="005B563E" w:rsidRPr="00DF5E3C" w:rsidRDefault="00027C00" w:rsidP="00DF5E3C">
      <w:pPr>
        <w:rPr>
          <w:b/>
        </w:rPr>
      </w:pPr>
      <w:r>
        <w:rPr>
          <w:b/>
        </w:rPr>
        <w:t>Pénétration des rayonnements ionisants dans le corps</w:t>
      </w:r>
    </w:p>
    <w:p w14:paraId="5685CC85" w14:textId="77777777" w:rsidR="005B563E" w:rsidRPr="00DF5E3C" w:rsidRDefault="00027C00" w:rsidP="00DF5E3C">
      <w:pPr>
        <w:numPr>
          <w:ilvl w:val="0"/>
          <w:numId w:val="14"/>
        </w:numPr>
      </w:pPr>
      <w:r>
        <w:t>Les rayonnements alpha, bêta et gamma peuvent-ils traverser la peau?</w:t>
      </w:r>
    </w:p>
    <w:p w14:paraId="6603DB76" w14:textId="77777777" w:rsidR="005B563E" w:rsidRPr="00DF5E3C" w:rsidRDefault="00027C00" w:rsidP="00DF5E3C">
      <w:pPr>
        <w:numPr>
          <w:ilvl w:val="0"/>
          <w:numId w:val="14"/>
        </w:numPr>
      </w:pPr>
      <w:r>
        <w:t>Les rayonnements alpha, bêta et gamma peuvent-ils traverser le corps?</w:t>
      </w:r>
    </w:p>
    <w:p w14:paraId="3D073335" w14:textId="77777777" w:rsidR="005B563E" w:rsidRPr="00DF5E3C" w:rsidRDefault="00027C00" w:rsidP="00DF5E3C">
      <w:pPr>
        <w:numPr>
          <w:ilvl w:val="0"/>
          <w:numId w:val="14"/>
        </w:numPr>
      </w:pPr>
      <w:r>
        <w:t>Les rayonnements ionisant</w:t>
      </w:r>
      <w:r w:rsidR="00213BA9">
        <w:t>s</w:t>
      </w:r>
      <w:r>
        <w:t xml:space="preserve"> peuvent-ils pénétrer dans le corps par d’autres voies? (Fournir des exemples)</w:t>
      </w:r>
    </w:p>
    <w:p w14:paraId="58443CF6" w14:textId="77777777" w:rsidR="005B563E" w:rsidRPr="00DF5E3C" w:rsidRDefault="005B563E" w:rsidP="00DF5E3C">
      <w:pPr>
        <w:rPr>
          <w:b/>
          <w:lang w:val="en-CA"/>
        </w:rPr>
      </w:pPr>
    </w:p>
    <w:p w14:paraId="4CE398DC" w14:textId="77777777" w:rsidR="005B563E" w:rsidRPr="00DF5E3C" w:rsidRDefault="00027C00" w:rsidP="00DF5E3C">
      <w:pPr>
        <w:rPr>
          <w:b/>
        </w:rPr>
      </w:pPr>
      <w:r>
        <w:rPr>
          <w:b/>
        </w:rPr>
        <w:t>Effets des rayonnements ionisants sur les cellules</w:t>
      </w:r>
    </w:p>
    <w:p w14:paraId="526C148D" w14:textId="77777777" w:rsidR="005B563E" w:rsidRPr="00DF5E3C" w:rsidRDefault="00027C00" w:rsidP="00DF5E3C">
      <w:pPr>
        <w:numPr>
          <w:ilvl w:val="0"/>
          <w:numId w:val="14"/>
        </w:numPr>
      </w:pPr>
      <w:r>
        <w:t>Sur quelle quantité de cellules l’énergie des rayonnements alpha, bêta et gamma peut-elle être transférée?</w:t>
      </w:r>
    </w:p>
    <w:p w14:paraId="175D3CE4" w14:textId="77777777" w:rsidR="005B563E" w:rsidRPr="00DF5E3C" w:rsidRDefault="00027C00" w:rsidP="00DF5E3C">
      <w:pPr>
        <w:numPr>
          <w:ilvl w:val="0"/>
          <w:numId w:val="14"/>
        </w:numPr>
      </w:pPr>
      <w:r>
        <w:t>Quelle est l’ampleur des dommages que l’énergie des rayonnements alpha, bêta et gamma peut causer à chaque cellule?</w:t>
      </w:r>
    </w:p>
    <w:p w14:paraId="6EF5BE3B" w14:textId="77777777" w:rsidR="005B563E" w:rsidRPr="00DF5E3C" w:rsidRDefault="00027C00" w:rsidP="00DF5E3C">
      <w:pPr>
        <w:numPr>
          <w:ilvl w:val="0"/>
          <w:numId w:val="14"/>
        </w:numPr>
      </w:pPr>
      <w:r>
        <w:t>Que peut-il se produire lorsque les rayonnements ionisants frappent une cellule?</w:t>
      </w:r>
    </w:p>
    <w:p w14:paraId="648FE19B" w14:textId="77777777" w:rsidR="005B563E" w:rsidRPr="00DF5E3C" w:rsidRDefault="00027C00" w:rsidP="00DF5E3C">
      <w:pPr>
        <w:numPr>
          <w:ilvl w:val="0"/>
          <w:numId w:val="18"/>
        </w:numPr>
      </w:pPr>
      <w:r>
        <w:t>Est-ce que certains types de cellules sont plus sensibles que d’autres aux rayonnements ionisants? Le cas échéant, lesquels?</w:t>
      </w:r>
    </w:p>
    <w:p w14:paraId="7ECEE107" w14:textId="77777777" w:rsidR="005B563E" w:rsidRPr="00DF5E3C" w:rsidRDefault="005B563E" w:rsidP="00DF5E3C">
      <w:pPr>
        <w:rPr>
          <w:b/>
          <w:lang w:val="en-CA"/>
        </w:rPr>
      </w:pPr>
    </w:p>
    <w:p w14:paraId="619BD50F" w14:textId="77777777" w:rsidR="005B563E" w:rsidRPr="00DF5E3C" w:rsidRDefault="00027C00" w:rsidP="00DF5E3C">
      <w:pPr>
        <w:rPr>
          <w:b/>
        </w:rPr>
      </w:pPr>
      <w:r>
        <w:rPr>
          <w:b/>
        </w:rPr>
        <w:t>Effets des rayonnements ionisants sur le bagage génétique</w:t>
      </w:r>
    </w:p>
    <w:p w14:paraId="324982AE" w14:textId="77777777" w:rsidR="005B563E" w:rsidRPr="00DF5E3C" w:rsidRDefault="00027C00" w:rsidP="00DF5E3C">
      <w:pPr>
        <w:numPr>
          <w:ilvl w:val="0"/>
          <w:numId w:val="15"/>
        </w:numPr>
      </w:pPr>
      <w:r>
        <w:t>Quels sont les effets directs et indirects des rayonnements ionisants sur l’ADN?</w:t>
      </w:r>
    </w:p>
    <w:p w14:paraId="49272C12" w14:textId="77777777" w:rsidR="005B563E" w:rsidRPr="00DF5E3C" w:rsidRDefault="00027C00" w:rsidP="00DF5E3C">
      <w:pPr>
        <w:numPr>
          <w:ilvl w:val="0"/>
          <w:numId w:val="15"/>
        </w:numPr>
      </w:pPr>
      <w:r>
        <w:t>Comment les cellules peuvent-elles réparer les dommages à l’ADN?</w:t>
      </w:r>
    </w:p>
    <w:p w14:paraId="7ED286BA" w14:textId="77777777" w:rsidR="00E61492" w:rsidRDefault="00027C00" w:rsidP="00213BA9">
      <w:pPr>
        <w:numPr>
          <w:ilvl w:val="0"/>
          <w:numId w:val="15"/>
        </w:numPr>
      </w:pPr>
      <w:r>
        <w:t>Qu’est-ce qui peut se produire si l’ADN n’est pas réparé correctement?</w:t>
      </w:r>
    </w:p>
    <w:p w14:paraId="6D8785C1" w14:textId="77777777" w:rsidR="000B71D8" w:rsidRPr="00E61492" w:rsidRDefault="00027C00" w:rsidP="00213BA9">
      <w:pPr>
        <w:numPr>
          <w:ilvl w:val="0"/>
          <w:numId w:val="15"/>
        </w:numPr>
      </w:pPr>
      <w:r w:rsidRPr="00213BA9">
        <w:t>Quelle est la différence entre les effets somatiques et génétiques des rayonnements ionisants?</w:t>
      </w:r>
    </w:p>
    <w:sectPr w:rsidR="000B71D8" w:rsidRPr="00E61492" w:rsidSect="00E614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28" w:right="720" w:bottom="1267" w:left="720" w:header="403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54E6C" w14:textId="77777777" w:rsidR="00422A5F" w:rsidRDefault="00422A5F">
      <w:r>
        <w:separator/>
      </w:r>
    </w:p>
  </w:endnote>
  <w:endnote w:type="continuationSeparator" w:id="0">
    <w:p w14:paraId="42B17522" w14:textId="77777777" w:rsidR="00422A5F" w:rsidRDefault="00422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E84D6" w14:textId="77777777" w:rsidR="009F089D" w:rsidRDefault="00027C00" w:rsidP="00A2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4CABF10" w14:textId="77777777" w:rsidR="009F089D" w:rsidRDefault="009F089D" w:rsidP="00AB65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9550" w14:textId="77777777" w:rsidR="009F089D" w:rsidRDefault="008D0E26" w:rsidP="00893858">
    <w:pPr>
      <w:pStyle w:val="Footer"/>
      <w:ind w:right="360"/>
      <w:rPr>
        <w:i/>
        <w:sz w:val="20"/>
        <w:szCs w:val="20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752" behindDoc="1" locked="0" layoutInCell="1" allowOverlap="1" wp14:anchorId="3DB5F3CF" wp14:editId="08573434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5" name="Picture 2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147A66DD" wp14:editId="36C8FA10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EDE0F1" w14:textId="77777777" w:rsidR="009F089D" w:rsidRPr="00E61492" w:rsidRDefault="00027C00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E61492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7A66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05pt;margin-top:740.45pt;width:268.3pt;height:15.1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" filled="f" stroked="f" insetpen="t">
              <v:path arrowok="t"/>
              <v:textbox inset="2.88pt,2.88pt,2.88pt,2.88pt">
                <w:txbxContent>
                  <w:p w14:paraId="63EDE0F1" w14:textId="77777777" w:rsidR="009F089D" w:rsidRPr="00E61492" w:rsidRDefault="00027C00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E61492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56704" behindDoc="1" locked="0" layoutInCell="1" allowOverlap="1" wp14:anchorId="572E001E" wp14:editId="1AC7639B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4" name="Picture 4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 wp14:anchorId="6E44E994" wp14:editId="64C1BC6A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217893" w14:textId="77777777" w:rsidR="009F089D" w:rsidRPr="00E61492" w:rsidRDefault="00027C00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E61492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4E994" id="Text Box 5" o:spid="_x0000_s1028" type="#_x0000_t202" style="position:absolute;margin-left:35.05pt;margin-top:740.45pt;width:268.3pt;height:15.1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" filled="f" stroked="f" insetpen="t">
              <v:path arrowok="t"/>
              <v:textbox inset="2.88pt,2.88pt,2.88pt,2.88pt">
                <w:txbxContent>
                  <w:p w14:paraId="76217893" w14:textId="77777777" w:rsidR="009F089D" w:rsidRPr="00E61492" w:rsidRDefault="00027C00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E61492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72AC2" w14:textId="77777777" w:rsidR="00A148A7" w:rsidRDefault="00A14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E15C2" w14:textId="77777777" w:rsidR="00422A5F" w:rsidRDefault="00422A5F">
      <w:r>
        <w:separator/>
      </w:r>
    </w:p>
  </w:footnote>
  <w:footnote w:type="continuationSeparator" w:id="0">
    <w:p w14:paraId="782CB11D" w14:textId="77777777" w:rsidR="00422A5F" w:rsidRDefault="00422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BED1" w14:textId="77777777" w:rsidR="00A148A7" w:rsidRDefault="00A14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052B7" w14:textId="75CD03D9" w:rsidR="00EB5EF7" w:rsidRPr="003233FC" w:rsidRDefault="008D0E26" w:rsidP="00EB5EF7">
    <w:pPr>
      <w:pStyle w:val="Header"/>
    </w:pPr>
    <w:bookmarkStart w:id="1" w:name="_GoBack"/>
    <w:r>
      <w:rPr>
        <w:noProof/>
      </w:rPr>
      <w:drawing>
        <wp:anchor distT="0" distB="0" distL="114300" distR="114300" simplePos="0" relativeHeight="251659776" behindDoc="1" locked="0" layoutInCell="1" allowOverlap="1" wp14:anchorId="677A11D8" wp14:editId="61E89EA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765" cy="10057765"/>
          <wp:effectExtent l="0" t="0" r="635" b="635"/>
          <wp:wrapNone/>
          <wp:docPr id="6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027C00" w:rsidRPr="00A148A7">
      <w:rPr>
        <w:b/>
        <w:caps/>
        <w:color w:val="FFFFFF"/>
        <w:sz w:val="32"/>
        <w:szCs w:val="32"/>
      </w:rPr>
      <w:t>Fiche reproductible</w:t>
    </w:r>
    <w:r w:rsidR="00027C00">
      <w:rPr>
        <w:b/>
        <w:color w:val="FFFFFF"/>
        <w:sz w:val="32"/>
        <w:szCs w:val="32"/>
      </w:rPr>
      <w:t xml:space="preserve"> – Pénétration dans le corps : l</w:t>
    </w:r>
    <w:r w:rsidR="00027C00">
      <w:rPr>
        <w:b/>
        <w:bCs/>
        <w:color w:val="FFFFFF"/>
        <w:sz w:val="32"/>
        <w:szCs w:val="32"/>
      </w:rPr>
      <w:t>es effets biologiques du rayonnement</w:t>
    </w:r>
  </w:p>
  <w:p w14:paraId="4BA1FB7D" w14:textId="77777777" w:rsidR="00EB5EF7" w:rsidRPr="00F3394C" w:rsidRDefault="00EB5EF7" w:rsidP="00EB5EF7">
    <w:pPr>
      <w:pStyle w:val="Header"/>
    </w:pPr>
  </w:p>
  <w:p w14:paraId="2039CF6A" w14:textId="77777777" w:rsidR="009F089D" w:rsidRPr="00EB5EF7" w:rsidRDefault="009F089D" w:rsidP="00EB5E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CAC32" w14:textId="77777777" w:rsidR="00A148A7" w:rsidRDefault="00A14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10B2D"/>
    <w:multiLevelType w:val="hybridMultilevel"/>
    <w:tmpl w:val="CF8A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C6B4D"/>
    <w:multiLevelType w:val="hybridMultilevel"/>
    <w:tmpl w:val="C652A9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8258B2"/>
    <w:multiLevelType w:val="hybridMultilevel"/>
    <w:tmpl w:val="D5AC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231CB"/>
    <w:multiLevelType w:val="hybridMultilevel"/>
    <w:tmpl w:val="D83E6ECA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6443E"/>
    <w:multiLevelType w:val="hybridMultilevel"/>
    <w:tmpl w:val="997C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B4B11"/>
    <w:multiLevelType w:val="hybridMultilevel"/>
    <w:tmpl w:val="7FFE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52DD5"/>
    <w:multiLevelType w:val="hybridMultilevel"/>
    <w:tmpl w:val="69D0B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21A35"/>
    <w:multiLevelType w:val="hybridMultilevel"/>
    <w:tmpl w:val="2BEA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060F3"/>
    <w:multiLevelType w:val="hybridMultilevel"/>
    <w:tmpl w:val="BB30C2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1017DC"/>
    <w:multiLevelType w:val="hybridMultilevel"/>
    <w:tmpl w:val="2D06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C63D3"/>
    <w:multiLevelType w:val="hybridMultilevel"/>
    <w:tmpl w:val="762E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E55B65"/>
    <w:multiLevelType w:val="hybridMultilevel"/>
    <w:tmpl w:val="0E9AA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C4A96"/>
    <w:multiLevelType w:val="hybridMultilevel"/>
    <w:tmpl w:val="4EA22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D67E5F"/>
    <w:multiLevelType w:val="hybridMultilevel"/>
    <w:tmpl w:val="9AC88D44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B2152"/>
    <w:multiLevelType w:val="hybridMultilevel"/>
    <w:tmpl w:val="1682B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A1C6B"/>
    <w:multiLevelType w:val="hybridMultilevel"/>
    <w:tmpl w:val="D5467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84779"/>
    <w:multiLevelType w:val="hybridMultilevel"/>
    <w:tmpl w:val="5D26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F3A75"/>
    <w:multiLevelType w:val="hybridMultilevel"/>
    <w:tmpl w:val="D1CC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15"/>
  </w:num>
  <w:num w:numId="5">
    <w:abstractNumId w:val="12"/>
  </w:num>
  <w:num w:numId="6">
    <w:abstractNumId w:val="8"/>
  </w:num>
  <w:num w:numId="7">
    <w:abstractNumId w:val="1"/>
  </w:num>
  <w:num w:numId="8">
    <w:abstractNumId w:val="9"/>
  </w:num>
  <w:num w:numId="9">
    <w:abstractNumId w:val="16"/>
  </w:num>
  <w:num w:numId="10">
    <w:abstractNumId w:val="13"/>
  </w:num>
  <w:num w:numId="11">
    <w:abstractNumId w:val="3"/>
  </w:num>
  <w:num w:numId="12">
    <w:abstractNumId w:val="0"/>
  </w:num>
  <w:num w:numId="13">
    <w:abstractNumId w:val="10"/>
  </w:num>
  <w:num w:numId="14">
    <w:abstractNumId w:val="5"/>
  </w:num>
  <w:num w:numId="15">
    <w:abstractNumId w:val="7"/>
  </w:num>
  <w:num w:numId="16">
    <w:abstractNumId w:val="4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E4"/>
    <w:rsid w:val="00027C00"/>
    <w:rsid w:val="00036B01"/>
    <w:rsid w:val="00050DCC"/>
    <w:rsid w:val="00080A8A"/>
    <w:rsid w:val="0008195B"/>
    <w:rsid w:val="000A45CE"/>
    <w:rsid w:val="000A7E18"/>
    <w:rsid w:val="000B71D8"/>
    <w:rsid w:val="000E2F2E"/>
    <w:rsid w:val="000F6D24"/>
    <w:rsid w:val="000F7753"/>
    <w:rsid w:val="00151AF3"/>
    <w:rsid w:val="00162B8F"/>
    <w:rsid w:val="0018333C"/>
    <w:rsid w:val="001855D4"/>
    <w:rsid w:val="00193E59"/>
    <w:rsid w:val="001A081E"/>
    <w:rsid w:val="001B6E60"/>
    <w:rsid w:val="001E5803"/>
    <w:rsid w:val="00213BA9"/>
    <w:rsid w:val="00216B3B"/>
    <w:rsid w:val="00217A26"/>
    <w:rsid w:val="00222973"/>
    <w:rsid w:val="00243250"/>
    <w:rsid w:val="002A77CE"/>
    <w:rsid w:val="00314069"/>
    <w:rsid w:val="003233FC"/>
    <w:rsid w:val="00325568"/>
    <w:rsid w:val="00327538"/>
    <w:rsid w:val="00342305"/>
    <w:rsid w:val="00367664"/>
    <w:rsid w:val="00393CA6"/>
    <w:rsid w:val="003A1429"/>
    <w:rsid w:val="003A3165"/>
    <w:rsid w:val="003A770B"/>
    <w:rsid w:val="003C48AA"/>
    <w:rsid w:val="003D0C4F"/>
    <w:rsid w:val="003E30AC"/>
    <w:rsid w:val="003E4DC0"/>
    <w:rsid w:val="003F2669"/>
    <w:rsid w:val="00417633"/>
    <w:rsid w:val="00422A5F"/>
    <w:rsid w:val="004D3A28"/>
    <w:rsid w:val="004D4112"/>
    <w:rsid w:val="00507B48"/>
    <w:rsid w:val="00544C64"/>
    <w:rsid w:val="00573338"/>
    <w:rsid w:val="005A7597"/>
    <w:rsid w:val="005B563E"/>
    <w:rsid w:val="005F26CF"/>
    <w:rsid w:val="006716F5"/>
    <w:rsid w:val="00683A32"/>
    <w:rsid w:val="00684BF1"/>
    <w:rsid w:val="006B4053"/>
    <w:rsid w:val="006D4BEC"/>
    <w:rsid w:val="006F51A2"/>
    <w:rsid w:val="00703D43"/>
    <w:rsid w:val="0071608D"/>
    <w:rsid w:val="00735627"/>
    <w:rsid w:val="007A7176"/>
    <w:rsid w:val="007B00DA"/>
    <w:rsid w:val="007B6DEA"/>
    <w:rsid w:val="007F0551"/>
    <w:rsid w:val="00826A28"/>
    <w:rsid w:val="00846A10"/>
    <w:rsid w:val="00855DC7"/>
    <w:rsid w:val="00860031"/>
    <w:rsid w:val="00893858"/>
    <w:rsid w:val="008B7B7E"/>
    <w:rsid w:val="008C438E"/>
    <w:rsid w:val="008D0E26"/>
    <w:rsid w:val="0090704A"/>
    <w:rsid w:val="00921F4E"/>
    <w:rsid w:val="00925937"/>
    <w:rsid w:val="00975CA9"/>
    <w:rsid w:val="009827B2"/>
    <w:rsid w:val="00994354"/>
    <w:rsid w:val="009B2EF3"/>
    <w:rsid w:val="009C1AD0"/>
    <w:rsid w:val="009D05D8"/>
    <w:rsid w:val="009D7D87"/>
    <w:rsid w:val="009F089D"/>
    <w:rsid w:val="00A105BF"/>
    <w:rsid w:val="00A148A7"/>
    <w:rsid w:val="00A168E4"/>
    <w:rsid w:val="00A23A7F"/>
    <w:rsid w:val="00A52340"/>
    <w:rsid w:val="00A8054D"/>
    <w:rsid w:val="00A850DD"/>
    <w:rsid w:val="00AB6512"/>
    <w:rsid w:val="00B06018"/>
    <w:rsid w:val="00B15C2E"/>
    <w:rsid w:val="00B30822"/>
    <w:rsid w:val="00B32A79"/>
    <w:rsid w:val="00B80135"/>
    <w:rsid w:val="00B95391"/>
    <w:rsid w:val="00BB3130"/>
    <w:rsid w:val="00BF0EAF"/>
    <w:rsid w:val="00BF5ECB"/>
    <w:rsid w:val="00C03CDE"/>
    <w:rsid w:val="00C33C3B"/>
    <w:rsid w:val="00C34B92"/>
    <w:rsid w:val="00D14920"/>
    <w:rsid w:val="00D3054C"/>
    <w:rsid w:val="00D601F2"/>
    <w:rsid w:val="00D63789"/>
    <w:rsid w:val="00DB16F1"/>
    <w:rsid w:val="00DF5E3C"/>
    <w:rsid w:val="00E02B0D"/>
    <w:rsid w:val="00E15817"/>
    <w:rsid w:val="00E400B7"/>
    <w:rsid w:val="00E61492"/>
    <w:rsid w:val="00E6681C"/>
    <w:rsid w:val="00EB5EF7"/>
    <w:rsid w:val="00ED6D70"/>
    <w:rsid w:val="00EE5A5E"/>
    <w:rsid w:val="00F10EE6"/>
    <w:rsid w:val="00F165BE"/>
    <w:rsid w:val="00F21424"/>
    <w:rsid w:val="00F23006"/>
    <w:rsid w:val="00F262D8"/>
    <w:rsid w:val="00F30C68"/>
    <w:rsid w:val="00F3394C"/>
    <w:rsid w:val="00F34D5F"/>
    <w:rsid w:val="00F41809"/>
    <w:rsid w:val="00F76DFE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4F5D92"/>
  <w15:chartTrackingRefBased/>
  <w15:docId w15:val="{43468048-A690-B047-8F93-BF11952B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fr-CA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b/>
      <w:i/>
      <w:sz w:val="22"/>
      <w:szCs w:val="22"/>
    </w:rPr>
  </w:style>
  <w:style w:type="paragraph" w:styleId="BodyText">
    <w:name w:val="Body Text"/>
    <w:basedOn w:val="Normal"/>
    <w:rPr>
      <w:sz w:val="22"/>
    </w:rPr>
  </w:style>
  <w:style w:type="paragraph" w:styleId="BodyTextIndent2">
    <w:name w:val="Body Text Indent 2"/>
    <w:basedOn w:val="Normal"/>
    <w:pPr>
      <w:ind w:left="360"/>
    </w:pPr>
    <w:rPr>
      <w:b/>
      <w:bCs/>
      <w:i/>
      <w:iCs/>
      <w:color w:val="000000"/>
      <w:sz w:val="22"/>
      <w:szCs w:val="19"/>
    </w:rPr>
  </w:style>
  <w:style w:type="character" w:customStyle="1" w:styleId="historytext">
    <w:name w:val="historytext"/>
    <w:basedOn w:val="DefaultParagraphFont"/>
  </w:style>
  <w:style w:type="character" w:styleId="PageNumber">
    <w:name w:val="page number"/>
    <w:basedOn w:val="DefaultParagraphFont"/>
    <w:rsid w:val="00AB6512"/>
  </w:style>
  <w:style w:type="paragraph" w:styleId="BalloonText">
    <w:name w:val="Balloon Text"/>
    <w:basedOn w:val="Normal"/>
    <w:semiHidden/>
    <w:rsid w:val="00B308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3858"/>
    <w:pPr>
      <w:spacing w:line="285" w:lineRule="auto"/>
    </w:pPr>
    <w:rPr>
      <w:rFonts w:ascii="Calibri" w:hAnsi="Calibri"/>
      <w:color w:val="000000"/>
      <w:kern w:val="28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1 – Economic Impact</vt:lpstr>
    </vt:vector>
  </TitlesOfParts>
  <Company>Let's Talk Science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1 – Economic Impact</dc:title>
  <dc:subject/>
  <dc:creator>ktaylor</dc:creator>
  <cp:keywords/>
  <cp:lastModifiedBy>Imran Chowdhury</cp:lastModifiedBy>
  <cp:revision>2</cp:revision>
  <cp:lastPrinted>2015-01-07T15:34:00Z</cp:lastPrinted>
  <dcterms:created xsi:type="dcterms:W3CDTF">2019-12-12T20:29:00Z</dcterms:created>
  <dcterms:modified xsi:type="dcterms:W3CDTF">2019-12-12T20:29:00Z</dcterms:modified>
</cp:coreProperties>
</file>